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10" w:rsidRDefault="00413D62" w:rsidP="00413D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Оперування причалом № </w:t>
      </w:r>
      <w:r w:rsidR="00634C02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4 (ділянка </w:t>
      </w:r>
      <w:r w:rsidR="00530E8D">
        <w:rPr>
          <w:rFonts w:ascii="Times New Roman" w:eastAsia="Times New Roman" w:hAnsi="Times New Roman"/>
          <w:b/>
          <w:sz w:val="26"/>
          <w:szCs w:val="26"/>
          <w:lang w:eastAsia="uk-UA"/>
        </w:rPr>
        <w:t>2</w:t>
      </w:r>
      <w:r w:rsidR="00634C02">
        <w:rPr>
          <w:rFonts w:ascii="Times New Roman" w:eastAsia="Times New Roman" w:hAnsi="Times New Roman"/>
          <w:b/>
          <w:sz w:val="26"/>
          <w:szCs w:val="26"/>
          <w:lang w:eastAsia="uk-UA"/>
        </w:rPr>
        <w:t>)</w:t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</w:t>
      </w:r>
      <w:r w:rsidR="00245E74">
        <w:rPr>
          <w:rFonts w:ascii="Times New Roman" w:eastAsia="Times New Roman" w:hAnsi="Times New Roman"/>
          <w:b/>
          <w:sz w:val="26"/>
          <w:szCs w:val="26"/>
          <w:lang w:eastAsia="uk-UA"/>
        </w:rPr>
        <w:t>Скадовської</w:t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філії ДП «АМПУ» на умовах оренди  </w:t>
      </w:r>
      <w:r w:rsidR="002C36E8" w:rsidRPr="00E5588C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</w:t>
      </w:r>
    </w:p>
    <w:p w:rsidR="00413D62" w:rsidRDefault="00413D62" w:rsidP="00413D6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36E8" w:rsidRPr="00E5588C" w:rsidRDefault="00083588" w:rsidP="003F603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5588C">
        <w:rPr>
          <w:rFonts w:ascii="Times New Roman" w:hAnsi="Times New Roman"/>
          <w:i/>
          <w:sz w:val="26"/>
          <w:szCs w:val="26"/>
        </w:rPr>
        <w:t>Опис проекту</w:t>
      </w:r>
    </w:p>
    <w:p w:rsidR="00AB359D" w:rsidRPr="00AB359D" w:rsidRDefault="00413D62" w:rsidP="00245E74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Розглядається можливість передачі в оренду </w:t>
      </w:r>
      <w:r w:rsidRPr="00413D62">
        <w:rPr>
          <w:rFonts w:ascii="Times New Roman" w:eastAsia="Times New Roman" w:hAnsi="Times New Roman"/>
          <w:bCs/>
          <w:sz w:val="26"/>
          <w:szCs w:val="26"/>
          <w:lang w:eastAsia="uk-UA"/>
        </w:rPr>
        <w:t>причал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>у</w:t>
      </w:r>
      <w:r w:rsidRPr="00413D62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№ </w:t>
      </w:r>
      <w:r w:rsidR="00634C02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4 (ділянки </w:t>
      </w:r>
      <w:r w:rsidR="00530E8D">
        <w:rPr>
          <w:rFonts w:ascii="Times New Roman" w:eastAsia="Times New Roman" w:hAnsi="Times New Roman"/>
          <w:bCs/>
          <w:sz w:val="26"/>
          <w:szCs w:val="26"/>
          <w:lang w:eastAsia="uk-UA"/>
        </w:rPr>
        <w:t>2</w:t>
      </w:r>
      <w:r w:rsidR="00634C02">
        <w:rPr>
          <w:rFonts w:ascii="Times New Roman" w:eastAsia="Times New Roman" w:hAnsi="Times New Roman"/>
          <w:bCs/>
          <w:sz w:val="26"/>
          <w:szCs w:val="26"/>
          <w:lang w:eastAsia="uk-UA"/>
        </w:rPr>
        <w:t>)</w:t>
      </w:r>
      <w:r w:rsidRPr="00413D62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245E74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Скадовської філії </w:t>
      </w:r>
      <w:r w:rsidRPr="00413D62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ДП «АМПУ» 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>з метою</w:t>
      </w:r>
      <w:r w:rsidR="00245E74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245E74" w:rsidRPr="00245E74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обслуговування суден, </w:t>
      </w:r>
      <w:r w:rsidR="002B1A71" w:rsidRPr="002B1A71">
        <w:rPr>
          <w:rFonts w:ascii="Times New Roman" w:eastAsia="Times New Roman" w:hAnsi="Times New Roman"/>
          <w:bCs/>
          <w:sz w:val="26"/>
          <w:szCs w:val="26"/>
          <w:lang w:eastAsia="uk-UA"/>
        </w:rPr>
        <w:t>у тому числі проведення вантажно-розвантажувальних робіт</w:t>
      </w:r>
      <w:r w:rsidRPr="00413D62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</w:p>
    <w:p w:rsidR="0063166C" w:rsidRDefault="0063166C" w:rsidP="003F603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</w:p>
    <w:p w:rsidR="00413D62" w:rsidRDefault="00413D62" w:rsidP="00413D6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uk-UA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uk-UA"/>
        </w:rPr>
        <w:t>Основні технічн</w:t>
      </w:r>
      <w:r w:rsidR="00D6340F">
        <w:rPr>
          <w:rFonts w:ascii="Times New Roman" w:eastAsia="Times New Roman" w:hAnsi="Times New Roman"/>
          <w:bCs/>
          <w:i/>
          <w:sz w:val="26"/>
          <w:szCs w:val="26"/>
          <w:lang w:eastAsia="uk-UA"/>
        </w:rPr>
        <w:t>і</w:t>
      </w:r>
      <w:r>
        <w:rPr>
          <w:rFonts w:ascii="Times New Roman" w:eastAsia="Times New Roman" w:hAnsi="Times New Roman"/>
          <w:bCs/>
          <w:i/>
          <w:sz w:val="26"/>
          <w:szCs w:val="26"/>
          <w:lang w:eastAsia="uk-UA"/>
        </w:rPr>
        <w:t xml:space="preserve"> </w:t>
      </w:r>
      <w:r w:rsidR="00AB359D">
        <w:rPr>
          <w:rFonts w:ascii="Times New Roman" w:eastAsia="Times New Roman" w:hAnsi="Times New Roman"/>
          <w:bCs/>
          <w:i/>
          <w:sz w:val="26"/>
          <w:szCs w:val="26"/>
          <w:lang w:eastAsia="uk-UA"/>
        </w:rPr>
        <w:t>характеристики</w:t>
      </w:r>
    </w:p>
    <w:p w:rsidR="00413D62" w:rsidRPr="009A1D8E" w:rsidRDefault="00413D62" w:rsidP="00413D6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6"/>
          <w:szCs w:val="26"/>
          <w:lang w:val="ru-RU" w:eastAsia="uk-UA"/>
        </w:rPr>
      </w:pPr>
      <w:r w:rsidRPr="009A1D8E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Рік </w:t>
      </w:r>
      <w:r w:rsidR="009A1D8E">
        <w:rPr>
          <w:rFonts w:ascii="Times New Roman" w:eastAsia="Times New Roman" w:hAnsi="Times New Roman"/>
          <w:bCs/>
          <w:sz w:val="26"/>
          <w:szCs w:val="26"/>
          <w:lang w:eastAsia="uk-UA"/>
        </w:rPr>
        <w:t>по</w:t>
      </w:r>
      <w:r w:rsidRPr="009A1D8E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будови – </w:t>
      </w:r>
      <w:r w:rsidR="00530E8D">
        <w:rPr>
          <w:rFonts w:ascii="Times New Roman" w:hAnsi="Times New Roman"/>
          <w:sz w:val="26"/>
          <w:szCs w:val="26"/>
        </w:rPr>
        <w:t>1957</w:t>
      </w:r>
    </w:p>
    <w:p w:rsidR="00413D62" w:rsidRPr="009A1D8E" w:rsidRDefault="00413D62" w:rsidP="00413D6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6"/>
          <w:szCs w:val="26"/>
          <w:lang w:val="ru-RU" w:eastAsia="uk-UA"/>
        </w:rPr>
      </w:pPr>
      <w:r w:rsidRPr="009A1D8E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Довжина – </w:t>
      </w:r>
      <w:r w:rsidR="00530E8D">
        <w:rPr>
          <w:rFonts w:ascii="Times New Roman" w:eastAsia="Times New Roman" w:hAnsi="Times New Roman"/>
          <w:bCs/>
          <w:sz w:val="26"/>
          <w:szCs w:val="26"/>
          <w:lang w:eastAsia="uk-UA"/>
        </w:rPr>
        <w:t>130</w:t>
      </w:r>
      <w:r w:rsidR="00B30992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245E74" w:rsidRPr="009A1D8E">
        <w:rPr>
          <w:rFonts w:ascii="Times New Roman" w:hAnsi="Times New Roman"/>
          <w:sz w:val="26"/>
          <w:szCs w:val="26"/>
        </w:rPr>
        <w:t>м</w:t>
      </w:r>
    </w:p>
    <w:p w:rsidR="00710C76" w:rsidRPr="009A1D8E" w:rsidRDefault="00710C76" w:rsidP="00710C7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ru-RU" w:eastAsia="uk-UA"/>
        </w:rPr>
      </w:pPr>
    </w:p>
    <w:p w:rsidR="001025F2" w:rsidRPr="004958C5" w:rsidRDefault="00AB359D" w:rsidP="003F603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Технічний стан та р</w:t>
      </w:r>
      <w:r w:rsidR="001025F2">
        <w:rPr>
          <w:rFonts w:ascii="Times New Roman" w:hAnsi="Times New Roman"/>
          <w:i/>
          <w:sz w:val="26"/>
          <w:szCs w:val="26"/>
        </w:rPr>
        <w:t>оботи, які необхідно здійснити</w:t>
      </w:r>
    </w:p>
    <w:p w:rsidR="0063166C" w:rsidRDefault="002C57A2" w:rsidP="00444B59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Виведений з експлуатації, </w:t>
      </w:r>
      <w:r w:rsidR="00710C76" w:rsidRPr="00710C7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потребує 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>капітального ремонту</w:t>
      </w:r>
      <w:r w:rsidR="004A3BF3" w:rsidRPr="004A3BF3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</w:p>
    <w:p w:rsidR="00AB359D" w:rsidRDefault="00AB359D" w:rsidP="00AB35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</w:p>
    <w:p w:rsidR="003F7785" w:rsidRPr="003F7785" w:rsidRDefault="003F7785" w:rsidP="003F60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</w:pPr>
      <w:r w:rsidRPr="003F7785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>Фото_</w:t>
      </w:r>
      <w:r w:rsidR="00014010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>існуючий</w:t>
      </w:r>
      <w:r w:rsidRPr="003F7785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 xml:space="preserve"> стан об</w:t>
      </w:r>
      <w:r w:rsidRPr="00014010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ru-RU" w:eastAsia="uk-UA"/>
        </w:rPr>
        <w:t>’</w:t>
      </w:r>
      <w:r w:rsidRPr="003F7785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>єкт</w:t>
      </w:r>
      <w:r w:rsidR="00014010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>у</w:t>
      </w:r>
      <w:r w:rsidR="009A1D8E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 xml:space="preserve"> </w:t>
      </w:r>
    </w:p>
    <w:p w:rsidR="0063166C" w:rsidRPr="00E5588C" w:rsidRDefault="0063166C" w:rsidP="003F603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</w:p>
    <w:p w:rsidR="002C36E8" w:rsidRPr="00E5588C" w:rsidRDefault="002C36E8" w:rsidP="003F603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uk-UA"/>
        </w:rPr>
      </w:pPr>
      <w:r w:rsidRPr="00E5588C">
        <w:rPr>
          <w:rFonts w:ascii="Times New Roman" w:eastAsia="Times New Roman" w:hAnsi="Times New Roman"/>
          <w:bCs/>
          <w:i/>
          <w:sz w:val="26"/>
          <w:szCs w:val="26"/>
          <w:lang w:eastAsia="uk-UA"/>
        </w:rPr>
        <w:t xml:space="preserve">Очікувані результати реалізації проекту </w:t>
      </w:r>
    </w:p>
    <w:p w:rsidR="002C36E8" w:rsidRDefault="00363F77" w:rsidP="002B1A71">
      <w:pPr>
        <w:numPr>
          <w:ilvl w:val="1"/>
          <w:numId w:val="7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Розвиток причальної інфраструктури з метою створення сприятливих умов для збільшення </w:t>
      </w:r>
      <w:r w:rsidR="003F603D" w:rsidRPr="00B95469">
        <w:rPr>
          <w:rFonts w:ascii="Times New Roman" w:eastAsia="Times New Roman" w:hAnsi="Times New Roman"/>
          <w:bCs/>
          <w:sz w:val="26"/>
          <w:szCs w:val="26"/>
          <w:lang w:eastAsia="uk-UA"/>
        </w:rPr>
        <w:t>переробки вантажів</w:t>
      </w:r>
    </w:p>
    <w:p w:rsidR="003C799A" w:rsidRPr="00E5588C" w:rsidRDefault="003C799A" w:rsidP="00444B59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</w:p>
    <w:p w:rsidR="002C41C1" w:rsidRPr="00E5588C" w:rsidRDefault="003C799A" w:rsidP="003F603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E5588C">
        <w:rPr>
          <w:rFonts w:ascii="Times New Roman" w:hAnsi="Times New Roman"/>
          <w:i/>
          <w:sz w:val="26"/>
          <w:szCs w:val="26"/>
        </w:rPr>
        <w:t>Вартість реалізації проекту</w:t>
      </w:r>
      <w:r w:rsidR="0063166C" w:rsidRPr="00E5588C">
        <w:rPr>
          <w:rFonts w:ascii="Times New Roman" w:hAnsi="Times New Roman"/>
          <w:i/>
          <w:sz w:val="26"/>
          <w:szCs w:val="26"/>
        </w:rPr>
        <w:t xml:space="preserve"> та інші фінансові індикатори</w:t>
      </w:r>
    </w:p>
    <w:p w:rsidR="003C799A" w:rsidRPr="00E5588C" w:rsidRDefault="002C41C1" w:rsidP="0067769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E5588C">
        <w:rPr>
          <w:rFonts w:ascii="Times New Roman" w:hAnsi="Times New Roman"/>
          <w:sz w:val="26"/>
          <w:szCs w:val="26"/>
        </w:rPr>
        <w:t>В</w:t>
      </w:r>
      <w:r w:rsidR="00444B59">
        <w:rPr>
          <w:rFonts w:ascii="Times New Roman" w:hAnsi="Times New Roman"/>
          <w:sz w:val="26"/>
          <w:szCs w:val="26"/>
        </w:rPr>
        <w:t>изначає</w:t>
      </w:r>
      <w:r w:rsidR="00014010">
        <w:rPr>
          <w:rFonts w:ascii="Times New Roman" w:hAnsi="Times New Roman"/>
          <w:sz w:val="26"/>
          <w:szCs w:val="26"/>
        </w:rPr>
        <w:t>ться проектною документацією</w:t>
      </w:r>
    </w:p>
    <w:p w:rsidR="003C799A" w:rsidRPr="00E5588C" w:rsidRDefault="003C799A" w:rsidP="003F603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225DE" w:rsidRPr="006225DE" w:rsidRDefault="006225DE" w:rsidP="006225D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6225DE">
        <w:rPr>
          <w:rFonts w:ascii="Times New Roman" w:hAnsi="Times New Roman"/>
          <w:i/>
          <w:sz w:val="26"/>
          <w:szCs w:val="26"/>
        </w:rPr>
        <w:t>Форма реалізації</w:t>
      </w:r>
    </w:p>
    <w:p w:rsidR="006225DE" w:rsidRDefault="006225DE" w:rsidP="002B1A7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25DE">
        <w:rPr>
          <w:rFonts w:ascii="Times New Roman" w:hAnsi="Times New Roman"/>
          <w:sz w:val="26"/>
          <w:szCs w:val="26"/>
        </w:rPr>
        <w:t>Механізм оренди відповідно до законодавства України</w:t>
      </w:r>
      <w:r w:rsidR="00550C1E">
        <w:rPr>
          <w:rFonts w:ascii="Times New Roman" w:hAnsi="Times New Roman"/>
          <w:sz w:val="26"/>
          <w:szCs w:val="26"/>
        </w:rPr>
        <w:t xml:space="preserve"> (</w:t>
      </w:r>
      <w:r w:rsidR="00363F77">
        <w:rPr>
          <w:rFonts w:ascii="Times New Roman" w:hAnsi="Times New Roman"/>
          <w:sz w:val="26"/>
          <w:szCs w:val="26"/>
        </w:rPr>
        <w:t xml:space="preserve">більш </w:t>
      </w:r>
      <w:r w:rsidR="00550C1E">
        <w:rPr>
          <w:rFonts w:ascii="Times New Roman" w:hAnsi="Times New Roman"/>
          <w:sz w:val="26"/>
          <w:szCs w:val="26"/>
        </w:rPr>
        <w:t>дета</w:t>
      </w:r>
      <w:r w:rsidRPr="006225DE">
        <w:rPr>
          <w:rFonts w:ascii="Times New Roman" w:hAnsi="Times New Roman"/>
          <w:sz w:val="26"/>
          <w:szCs w:val="26"/>
        </w:rPr>
        <w:t>льно за посилання</w:t>
      </w:r>
      <w:r w:rsidR="00E227F4">
        <w:rPr>
          <w:rFonts w:ascii="Times New Roman" w:hAnsi="Times New Roman"/>
          <w:sz w:val="26"/>
          <w:szCs w:val="26"/>
        </w:rPr>
        <w:t>м</w:t>
      </w:r>
      <w:r w:rsidRPr="006225DE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363F77" w:rsidRPr="00857DCF">
          <w:rPr>
            <w:rStyle w:val="a7"/>
            <w:rFonts w:ascii="Times New Roman" w:hAnsi="Times New Roman"/>
            <w:sz w:val="26"/>
            <w:szCs w:val="26"/>
          </w:rPr>
          <w:t>http://investinports.com/cooperation/</w:t>
        </w:r>
      </w:hyperlink>
      <w:r w:rsidR="00550C1E">
        <w:rPr>
          <w:rFonts w:ascii="Times New Roman" w:hAnsi="Times New Roman"/>
          <w:sz w:val="26"/>
          <w:szCs w:val="26"/>
        </w:rPr>
        <w:t>)</w:t>
      </w:r>
    </w:p>
    <w:p w:rsidR="006225DE" w:rsidRPr="00857DCF" w:rsidRDefault="003E5348" w:rsidP="00634C0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a7"/>
        </w:rPr>
      </w:pPr>
      <w:r w:rsidRPr="00634C02">
        <w:rPr>
          <w:rFonts w:ascii="Times New Roman" w:hAnsi="Times New Roman"/>
          <w:sz w:val="26"/>
          <w:szCs w:val="26"/>
        </w:rPr>
        <w:t>Посилання на Ф</w:t>
      </w:r>
      <w:r w:rsidR="007B4294" w:rsidRPr="00634C02">
        <w:rPr>
          <w:rFonts w:ascii="Times New Roman" w:hAnsi="Times New Roman"/>
          <w:sz w:val="26"/>
          <w:szCs w:val="26"/>
        </w:rPr>
        <w:t xml:space="preserve">онд державного майна України </w:t>
      </w:r>
      <w:r w:rsidRPr="00634C02">
        <w:rPr>
          <w:rFonts w:ascii="Times New Roman" w:hAnsi="Times New Roman"/>
          <w:sz w:val="26"/>
          <w:szCs w:val="26"/>
        </w:rPr>
        <w:t xml:space="preserve">для подачі заявки </w:t>
      </w:r>
      <w:hyperlink r:id="rId6" w:history="1">
        <w:r w:rsidR="002C57A2" w:rsidRPr="00857DCF">
          <w:rPr>
            <w:rStyle w:val="a7"/>
            <w:rFonts w:ascii="Times New Roman" w:hAnsi="Times New Roman"/>
            <w:sz w:val="26"/>
            <w:szCs w:val="26"/>
          </w:rPr>
          <w:t>http://www.spfu.gov.ua/ua/rent-obj/223888</w:t>
        </w:r>
      </w:hyperlink>
    </w:p>
    <w:p w:rsidR="00634C02" w:rsidRPr="00634C02" w:rsidRDefault="00634C02" w:rsidP="00634C02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F80938" w:rsidRPr="00E5588C" w:rsidRDefault="00F80938" w:rsidP="003F603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E5588C">
        <w:rPr>
          <w:rFonts w:ascii="Times New Roman" w:hAnsi="Times New Roman"/>
          <w:i/>
          <w:sz w:val="26"/>
          <w:szCs w:val="26"/>
        </w:rPr>
        <w:t>Зацікавлені сторони реалізації проекту</w:t>
      </w:r>
    </w:p>
    <w:p w:rsidR="00F80938" w:rsidRPr="003817DF" w:rsidRDefault="00F80938" w:rsidP="003817D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588C">
        <w:rPr>
          <w:rFonts w:ascii="Times New Roman" w:hAnsi="Times New Roman"/>
          <w:sz w:val="26"/>
          <w:szCs w:val="26"/>
        </w:rPr>
        <w:t>Мінінфраструктури, ДП «Адміністрація морських портів України»</w:t>
      </w:r>
      <w:r w:rsidRPr="003817DF">
        <w:rPr>
          <w:rFonts w:ascii="Times New Roman" w:hAnsi="Times New Roman"/>
          <w:sz w:val="26"/>
          <w:szCs w:val="26"/>
        </w:rPr>
        <w:t xml:space="preserve"> </w:t>
      </w:r>
      <w:r w:rsidR="00444B59" w:rsidRPr="003817DF">
        <w:rPr>
          <w:rFonts w:ascii="Times New Roman" w:hAnsi="Times New Roman"/>
          <w:sz w:val="26"/>
          <w:szCs w:val="26"/>
        </w:rPr>
        <w:t xml:space="preserve">                      </w:t>
      </w:r>
    </w:p>
    <w:p w:rsidR="00AB359D" w:rsidRDefault="00AB359D" w:rsidP="00AB359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59D" w:rsidRPr="00AB359D" w:rsidRDefault="00AB359D" w:rsidP="00AB359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AB359D">
        <w:rPr>
          <w:rFonts w:ascii="Times New Roman" w:hAnsi="Times New Roman"/>
          <w:i/>
          <w:sz w:val="26"/>
          <w:szCs w:val="26"/>
        </w:rPr>
        <w:t>Координатори проекту</w:t>
      </w:r>
    </w:p>
    <w:p w:rsidR="00AB359D" w:rsidRDefault="007B4294" w:rsidP="007B4294">
      <w:pPr>
        <w:pStyle w:val="a3"/>
        <w:numPr>
          <w:ilvl w:val="0"/>
          <w:numId w:val="10"/>
        </w:numPr>
        <w:tabs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Віталій </w:t>
      </w:r>
      <w:r w:rsidR="00363F77">
        <w:rPr>
          <w:rFonts w:ascii="Times New Roman" w:hAnsi="Times New Roman"/>
          <w:sz w:val="26"/>
          <w:szCs w:val="26"/>
        </w:rPr>
        <w:t xml:space="preserve">Сова, </w:t>
      </w:r>
      <w:r w:rsidRPr="002B1A71">
        <w:rPr>
          <w:rStyle w:val="a7"/>
          <w:rFonts w:ascii="Times New Roman" w:hAnsi="Times New Roman"/>
          <w:sz w:val="26"/>
          <w:szCs w:val="26"/>
          <w:lang w:val="ru-RU"/>
        </w:rPr>
        <w:t>vitalii.sova@uspa.gov.ua</w:t>
      </w:r>
    </w:p>
    <w:p w:rsidR="00AB359D" w:rsidRPr="00D331AC" w:rsidRDefault="007B4294" w:rsidP="00AB35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4294">
        <w:rPr>
          <w:rFonts w:ascii="Times New Roman" w:hAnsi="Times New Roman"/>
          <w:sz w:val="26"/>
          <w:szCs w:val="26"/>
          <w:lang w:val="ru-RU"/>
        </w:rPr>
        <w:t>Роман Конік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hyperlink r:id="rId7" w:history="1">
        <w:r w:rsidR="00D331AC" w:rsidRPr="002F425D">
          <w:rPr>
            <w:rStyle w:val="a7"/>
            <w:rFonts w:ascii="Times New Roman" w:hAnsi="Times New Roman"/>
            <w:sz w:val="26"/>
            <w:szCs w:val="26"/>
            <w:lang w:val="en-US"/>
          </w:rPr>
          <w:t>roman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ru-RU"/>
          </w:rPr>
          <w:t>.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en-US"/>
          </w:rPr>
          <w:t>konik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ru-RU"/>
          </w:rPr>
          <w:t>@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en-US"/>
          </w:rPr>
          <w:t>uspa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ru-RU"/>
          </w:rPr>
          <w:t>.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ru-RU"/>
          </w:rPr>
          <w:t>.</w:t>
        </w:r>
        <w:r w:rsidR="00D331AC" w:rsidRPr="002F425D">
          <w:rPr>
            <w:rStyle w:val="a7"/>
            <w:rFonts w:ascii="Times New Roman" w:hAnsi="Times New Roman"/>
            <w:sz w:val="26"/>
            <w:szCs w:val="26"/>
            <w:lang w:val="en-US"/>
          </w:rPr>
          <w:t>ua</w:t>
        </w:r>
      </w:hyperlink>
    </w:p>
    <w:p w:rsidR="00D331AC" w:rsidRDefault="00D331AC" w:rsidP="00D331A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331AC" w:rsidRPr="00AB359D" w:rsidRDefault="00D331AC" w:rsidP="00D331A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B359D" w:rsidRPr="00D331AC" w:rsidRDefault="00D331AC" w:rsidP="00D331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Pr="00D331AC">
        <w:rPr>
          <w:rFonts w:ascii="Times New Roman" w:hAnsi="Times New Roman"/>
          <w:i/>
          <w:sz w:val="26"/>
          <w:szCs w:val="26"/>
        </w:rPr>
        <w:t>озміщення</w:t>
      </w:r>
      <w:r>
        <w:rPr>
          <w:rFonts w:ascii="Times New Roman" w:hAnsi="Times New Roman"/>
          <w:i/>
          <w:sz w:val="26"/>
          <w:szCs w:val="26"/>
        </w:rPr>
        <w:t xml:space="preserve"> на схемі порту</w:t>
      </w:r>
    </w:p>
    <w:p w:rsidR="00FC30B3" w:rsidRPr="003F7785" w:rsidRDefault="00D331AC" w:rsidP="002B1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uk-UA"/>
        </w:rPr>
        <w:t xml:space="preserve">Схема порту </w:t>
      </w:r>
      <w:r w:rsidR="00FC30B3" w:rsidRPr="00FC30B3">
        <w:rPr>
          <w:noProof/>
          <w:lang w:val="ru-RU" w:eastAsia="ru-RU"/>
        </w:rPr>
        <w:t xml:space="preserve"> </w:t>
      </w:r>
    </w:p>
    <w:sectPr w:rsidR="00FC30B3" w:rsidRPr="003F7785" w:rsidSect="00E5588C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881"/>
    <w:multiLevelType w:val="hybridMultilevel"/>
    <w:tmpl w:val="B96A9856"/>
    <w:lvl w:ilvl="0" w:tplc="258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71034"/>
    <w:multiLevelType w:val="hybridMultilevel"/>
    <w:tmpl w:val="EA1E37D0"/>
    <w:lvl w:ilvl="0" w:tplc="B324F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011C0"/>
    <w:multiLevelType w:val="hybridMultilevel"/>
    <w:tmpl w:val="50FAFC12"/>
    <w:lvl w:ilvl="0" w:tplc="FFAE459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0AB7568"/>
    <w:multiLevelType w:val="hybridMultilevel"/>
    <w:tmpl w:val="C2163AE4"/>
    <w:lvl w:ilvl="0" w:tplc="3E18AA94">
      <w:start w:val="2019"/>
      <w:numFmt w:val="bullet"/>
      <w:lvlText w:val="-"/>
      <w:lvlJc w:val="left"/>
      <w:pPr>
        <w:ind w:left="2498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6A1EF7"/>
    <w:multiLevelType w:val="hybridMultilevel"/>
    <w:tmpl w:val="3780BC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1607F8"/>
    <w:multiLevelType w:val="hybridMultilevel"/>
    <w:tmpl w:val="A628B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F5A2D"/>
    <w:multiLevelType w:val="hybridMultilevel"/>
    <w:tmpl w:val="C6FA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F6489"/>
    <w:multiLevelType w:val="hybridMultilevel"/>
    <w:tmpl w:val="D39210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B4E56"/>
    <w:multiLevelType w:val="hybridMultilevel"/>
    <w:tmpl w:val="DD2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A50DD"/>
    <w:multiLevelType w:val="hybridMultilevel"/>
    <w:tmpl w:val="A3964A1A"/>
    <w:lvl w:ilvl="0" w:tplc="3E18AA94">
      <w:start w:val="2019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4"/>
    <w:rsid w:val="00014010"/>
    <w:rsid w:val="00083588"/>
    <w:rsid w:val="000B0B27"/>
    <w:rsid w:val="001025F2"/>
    <w:rsid w:val="00121F9A"/>
    <w:rsid w:val="00173C6B"/>
    <w:rsid w:val="00245E74"/>
    <w:rsid w:val="002B1A71"/>
    <w:rsid w:val="002C36E8"/>
    <w:rsid w:val="002C41C1"/>
    <w:rsid w:val="002C57A2"/>
    <w:rsid w:val="00363F77"/>
    <w:rsid w:val="00370AAD"/>
    <w:rsid w:val="003817DF"/>
    <w:rsid w:val="00383499"/>
    <w:rsid w:val="003C799A"/>
    <w:rsid w:val="003D0A95"/>
    <w:rsid w:val="003E5348"/>
    <w:rsid w:val="003F42FE"/>
    <w:rsid w:val="003F603D"/>
    <w:rsid w:val="003F6FDB"/>
    <w:rsid w:val="003F7785"/>
    <w:rsid w:val="00413D62"/>
    <w:rsid w:val="00431C63"/>
    <w:rsid w:val="00444B59"/>
    <w:rsid w:val="004628EA"/>
    <w:rsid w:val="004A3BF3"/>
    <w:rsid w:val="00500FA9"/>
    <w:rsid w:val="005306B3"/>
    <w:rsid w:val="00530E8D"/>
    <w:rsid w:val="00550C1E"/>
    <w:rsid w:val="00567CAA"/>
    <w:rsid w:val="006225DE"/>
    <w:rsid w:val="0063166C"/>
    <w:rsid w:val="00634C02"/>
    <w:rsid w:val="00645634"/>
    <w:rsid w:val="00656C37"/>
    <w:rsid w:val="00677696"/>
    <w:rsid w:val="0068059A"/>
    <w:rsid w:val="0069682F"/>
    <w:rsid w:val="006D11A4"/>
    <w:rsid w:val="00710C76"/>
    <w:rsid w:val="00750478"/>
    <w:rsid w:val="00783908"/>
    <w:rsid w:val="007A6896"/>
    <w:rsid w:val="007A7A80"/>
    <w:rsid w:val="007B4294"/>
    <w:rsid w:val="007B6410"/>
    <w:rsid w:val="008372BA"/>
    <w:rsid w:val="00857DCF"/>
    <w:rsid w:val="00910D37"/>
    <w:rsid w:val="00994B11"/>
    <w:rsid w:val="009A1D8E"/>
    <w:rsid w:val="009A1E87"/>
    <w:rsid w:val="009B5511"/>
    <w:rsid w:val="00A141CD"/>
    <w:rsid w:val="00A4104F"/>
    <w:rsid w:val="00A8305A"/>
    <w:rsid w:val="00AB359D"/>
    <w:rsid w:val="00AE5A33"/>
    <w:rsid w:val="00B30992"/>
    <w:rsid w:val="00C8062E"/>
    <w:rsid w:val="00D331AC"/>
    <w:rsid w:val="00D6340F"/>
    <w:rsid w:val="00DB429E"/>
    <w:rsid w:val="00E06162"/>
    <w:rsid w:val="00E227F4"/>
    <w:rsid w:val="00E5588C"/>
    <w:rsid w:val="00EB3058"/>
    <w:rsid w:val="00EB75A6"/>
    <w:rsid w:val="00EE06DA"/>
    <w:rsid w:val="00EF0C7F"/>
    <w:rsid w:val="00F222E0"/>
    <w:rsid w:val="00F44854"/>
    <w:rsid w:val="00F80938"/>
    <w:rsid w:val="00FB1779"/>
    <w:rsid w:val="00FC30B3"/>
    <w:rsid w:val="00FD4677"/>
    <w:rsid w:val="00FF04F3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9DE9-5EED-4130-BEFE-AC131C4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A4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3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70AA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4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45634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uiPriority w:val="99"/>
    <w:unhideWhenUsed/>
    <w:rsid w:val="00121F9A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3C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3C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5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88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9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6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konik@usp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nt-obj/223888" TargetMode="External"/><Relationship Id="rId5" Type="http://schemas.openxmlformats.org/officeDocument/2006/relationships/hyperlink" Target="http://investinports.com/coope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mailto:roman.konik@uspa.gov.ua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http://www.spfu.gov.ua/ua/rent-obj/223888</vt:lpwstr>
      </vt:variant>
      <vt:variant>
        <vt:lpwstr/>
      </vt:variant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http://investinports.com/cooperation/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</dc:creator>
  <cp:keywords/>
  <dc:description/>
  <cp:lastModifiedBy>Крохмаль Світлана Валеріївна</cp:lastModifiedBy>
  <cp:revision>5</cp:revision>
  <cp:lastPrinted>2018-01-25T10:56:00Z</cp:lastPrinted>
  <dcterms:created xsi:type="dcterms:W3CDTF">2019-04-16T08:47:00Z</dcterms:created>
  <dcterms:modified xsi:type="dcterms:W3CDTF">2019-04-17T10:42:00Z</dcterms:modified>
</cp:coreProperties>
</file>